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AEE" w:rsidRPr="00873AEE" w:rsidRDefault="00873AEE" w:rsidP="00873AEE">
      <w:pPr>
        <w:spacing w:before="150"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color w:val="9336FF"/>
          <w:sz w:val="38"/>
          <w:szCs w:val="38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color w:val="9336FF"/>
          <w:sz w:val="38"/>
          <w:szCs w:val="38"/>
          <w:lang w:eastAsia="ru-RU"/>
        </w:rPr>
        <w:t>Фотоотчет по театрализованной деятельности. Постановка сказки «Теремок»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Сказки любят все на свете.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Любят взрослые и дети.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Сказки учат нас добру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И прилежному труду.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Говорят, как нужно жить,</w:t>
      </w:r>
    </w:p>
    <w:p w:rsidR="00873AEE" w:rsidRPr="00873AEE" w:rsidRDefault="00873AEE" w:rsidP="00873AEE">
      <w:pPr>
        <w:spacing w:after="0" w:line="345" w:lineRule="atLeast"/>
        <w:jc w:val="center"/>
        <w:outlineLvl w:val="4"/>
        <w:rPr>
          <w:rFonts w:ascii="Helvetica" w:eastAsia="Times New Roman" w:hAnsi="Helvetica" w:cs="Times New Roman"/>
          <w:b/>
          <w:bCs/>
          <w:color w:val="489E01"/>
          <w:sz w:val="23"/>
          <w:szCs w:val="23"/>
          <w:lang w:eastAsia="ru-RU"/>
        </w:rPr>
      </w:pPr>
      <w:r w:rsidRPr="00873AEE">
        <w:rPr>
          <w:rFonts w:ascii="Times New Roman" w:eastAsia="Times New Roman" w:hAnsi="Times New Roman" w:cs="Times New Roman"/>
          <w:b/>
          <w:bCs/>
          <w:color w:val="489E01"/>
          <w:sz w:val="32"/>
          <w:szCs w:val="32"/>
          <w:lang w:eastAsia="ru-RU"/>
        </w:rPr>
        <w:t>Чтобы всем вокруг дружить!</w:t>
      </w:r>
      <w:r w:rsidR="000A796E">
        <w:rPr>
          <w:rFonts w:ascii="Helvetica" w:eastAsia="Times New Roman" w:hAnsi="Helvetica" w:cs="Times New Roman"/>
          <w:b/>
          <w:bCs/>
          <w:noProof/>
          <w:color w:val="489E01"/>
          <w:sz w:val="23"/>
          <w:szCs w:val="23"/>
          <w:lang w:eastAsia="ru-RU"/>
        </w:rPr>
        <w:drawing>
          <wp:inline distT="0" distB="0" distL="0" distR="0" wp14:anchorId="4C4DE939" wp14:editId="63F8FDA1">
            <wp:extent cx="4438650" cy="306553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7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30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C9" w:rsidRPr="000A796E" w:rsidRDefault="00873AEE" w:rsidP="000A796E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A796E">
        <w:rPr>
          <w:rFonts w:ascii="Times New Roman" w:hAnsi="Times New Roman" w:cs="Times New Roman"/>
          <w:sz w:val="32"/>
          <w:szCs w:val="32"/>
        </w:rPr>
        <w:t>Любимая деятельность нашей группы – театрализованные представления.</w:t>
      </w: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EE40C9" w:rsidRPr="000A796E" w:rsidRDefault="00873AEE" w:rsidP="000A796E">
      <w:pPr>
        <w:pStyle w:val="a6"/>
        <w:rPr>
          <w:rFonts w:ascii="Times New Roman" w:hAnsi="Times New Roman" w:cs="Times New Roman"/>
          <w:color w:val="222222"/>
          <w:sz w:val="32"/>
          <w:szCs w:val="32"/>
        </w:rPr>
      </w:pP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Сказки любят все на свете, любят взрослые и дети. В сказках учат доброте, ласке, дружбе и труде. Хорошо, когда сказку можно не только услышать, но и увидеть. </w:t>
      </w: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с детьми</w:t>
      </w: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нашей группы подготовили и показали инсценировку любимой сказки</w:t>
      </w: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«Теремок»</w:t>
      </w:r>
      <w:r w:rsidRPr="000A79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0A796E">
        <w:rPr>
          <w:rFonts w:ascii="Times New Roman" w:hAnsi="Times New Roman" w:cs="Times New Roman"/>
          <w:sz w:val="32"/>
          <w:szCs w:val="32"/>
        </w:rPr>
        <w:t xml:space="preserve"> </w:t>
      </w:r>
      <w:r w:rsidR="00EE40C9" w:rsidRPr="000A796E">
        <w:rPr>
          <w:rFonts w:ascii="Times New Roman" w:hAnsi="Times New Roman" w:cs="Times New Roman"/>
          <w:color w:val="222222"/>
          <w:sz w:val="32"/>
          <w:szCs w:val="32"/>
        </w:rPr>
        <w:t>При планировании театрализованной постановки</w:t>
      </w:r>
      <w:r w:rsidR="00EE40C9" w:rsidRPr="000A796E">
        <w:rPr>
          <w:rFonts w:ascii="Times New Roman" w:hAnsi="Times New Roman" w:cs="Times New Roman"/>
          <w:color w:val="222222"/>
          <w:sz w:val="32"/>
          <w:szCs w:val="32"/>
        </w:rPr>
        <w:t xml:space="preserve"> были соблюдены следующие принципы обучения:</w:t>
      </w:r>
    </w:p>
    <w:p w:rsidR="00EE40C9" w:rsidRPr="000A796E" w:rsidRDefault="00EE40C9" w:rsidP="000A796E">
      <w:pPr>
        <w:pStyle w:val="a6"/>
        <w:rPr>
          <w:rFonts w:ascii="Times New Roman" w:hAnsi="Times New Roman" w:cs="Times New Roman"/>
          <w:color w:val="222222"/>
          <w:sz w:val="32"/>
          <w:szCs w:val="32"/>
        </w:rPr>
      </w:pPr>
      <w:r w:rsidRPr="000A796E">
        <w:rPr>
          <w:rFonts w:ascii="Times New Roman" w:hAnsi="Times New Roman" w:cs="Times New Roman"/>
          <w:color w:val="222222"/>
          <w:sz w:val="32"/>
          <w:szCs w:val="32"/>
        </w:rPr>
        <w:t>— принцип деятельностного подхода;</w:t>
      </w:r>
    </w:p>
    <w:p w:rsidR="00EE40C9" w:rsidRPr="000A796E" w:rsidRDefault="00EE40C9" w:rsidP="000A796E">
      <w:pPr>
        <w:pStyle w:val="a6"/>
        <w:rPr>
          <w:rFonts w:ascii="Times New Roman" w:hAnsi="Times New Roman" w:cs="Times New Roman"/>
          <w:color w:val="222222"/>
          <w:sz w:val="32"/>
          <w:szCs w:val="32"/>
        </w:rPr>
      </w:pPr>
      <w:r w:rsidRPr="000A796E">
        <w:rPr>
          <w:rFonts w:ascii="Times New Roman" w:hAnsi="Times New Roman" w:cs="Times New Roman"/>
          <w:color w:val="222222"/>
          <w:sz w:val="32"/>
          <w:szCs w:val="32"/>
        </w:rPr>
        <w:t>— систематичности и последовательности;</w:t>
      </w:r>
      <w:bookmarkStart w:id="0" w:name="_GoBack"/>
      <w:bookmarkEnd w:id="0"/>
    </w:p>
    <w:p w:rsidR="00EE40C9" w:rsidRPr="000A796E" w:rsidRDefault="00EE40C9" w:rsidP="000A796E">
      <w:pPr>
        <w:pStyle w:val="a6"/>
        <w:rPr>
          <w:rFonts w:ascii="Times New Roman" w:hAnsi="Times New Roman" w:cs="Times New Roman"/>
          <w:color w:val="222222"/>
          <w:sz w:val="32"/>
          <w:szCs w:val="32"/>
        </w:rPr>
      </w:pPr>
      <w:r w:rsidRPr="000A796E">
        <w:rPr>
          <w:rFonts w:ascii="Times New Roman" w:hAnsi="Times New Roman" w:cs="Times New Roman"/>
          <w:color w:val="222222"/>
          <w:sz w:val="32"/>
          <w:szCs w:val="32"/>
        </w:rPr>
        <w:t>— загадки о лесных зверях;</w:t>
      </w:r>
    </w:p>
    <w:p w:rsidR="00EE40C9" w:rsidRPr="000A796E" w:rsidRDefault="00EE40C9" w:rsidP="000A796E">
      <w:pPr>
        <w:pStyle w:val="a6"/>
        <w:rPr>
          <w:rFonts w:ascii="Times New Roman" w:hAnsi="Times New Roman" w:cs="Times New Roman"/>
          <w:color w:val="222222"/>
          <w:sz w:val="32"/>
          <w:szCs w:val="32"/>
        </w:rPr>
      </w:pPr>
      <w:r w:rsidRPr="000A796E">
        <w:rPr>
          <w:rFonts w:ascii="Times New Roman" w:hAnsi="Times New Roman" w:cs="Times New Roman"/>
          <w:color w:val="222222"/>
          <w:sz w:val="32"/>
          <w:szCs w:val="32"/>
        </w:rPr>
        <w:t>— вопросы (открытые, на уточнение, оценочные, проверочные).</w:t>
      </w:r>
    </w:p>
    <w:p w:rsidR="000A796E" w:rsidRPr="000A796E" w:rsidRDefault="00EE40C9" w:rsidP="000A796E">
      <w:pPr>
        <w:pStyle w:val="a6"/>
        <w:rPr>
          <w:rFonts w:ascii="Times New Roman" w:hAnsi="Times New Roman" w:cs="Times New Roman"/>
          <w:sz w:val="32"/>
          <w:szCs w:val="32"/>
        </w:rPr>
      </w:pPr>
      <w:r w:rsidRPr="000A796E">
        <w:rPr>
          <w:rFonts w:ascii="Times New Roman" w:hAnsi="Times New Roman" w:cs="Times New Roman"/>
          <w:sz w:val="32"/>
          <w:szCs w:val="32"/>
        </w:rPr>
        <w:t xml:space="preserve"> </w:t>
      </w:r>
      <w:r w:rsidR="00873AEE" w:rsidRPr="000A796E">
        <w:rPr>
          <w:rFonts w:ascii="Times New Roman" w:hAnsi="Times New Roman" w:cs="Times New Roman"/>
          <w:sz w:val="32"/>
          <w:szCs w:val="32"/>
        </w:rPr>
        <w:t>К театрализованной постановке сказке мы тщательно готовились: знакомились с содержанием сказки, составляли сценарий, распределяли роли, готовили костюмы и атрибуты</w:t>
      </w:r>
      <w:r w:rsidR="00873AEE" w:rsidRPr="000A796E">
        <w:rPr>
          <w:rFonts w:ascii="Times New Roman" w:hAnsi="Times New Roman" w:cs="Times New Roman"/>
          <w:sz w:val="32"/>
          <w:szCs w:val="32"/>
        </w:rPr>
        <w:t>.</w:t>
      </w:r>
      <w:r w:rsidR="00873AEE" w:rsidRPr="000A796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73AEE" w:rsidRPr="000A796E">
        <w:rPr>
          <w:rFonts w:ascii="Times New Roman" w:hAnsi="Times New Roman" w:cs="Times New Roman"/>
          <w:bCs/>
          <w:sz w:val="32"/>
          <w:szCs w:val="32"/>
        </w:rPr>
        <w:t>Каждый вжился в свой образ и не хотел делиться своей ролью.</w:t>
      </w:r>
      <w:r w:rsidR="00873AEE" w:rsidRPr="000A796E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A796E" w:rsidRDefault="000A796E" w:rsidP="000A796E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796E" w:rsidRDefault="000A796E" w:rsidP="000A796E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796E" w:rsidRDefault="000A796E" w:rsidP="000A796E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28451" wp14:editId="7DDB172D">
            <wp:extent cx="4029075" cy="26747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r="9936"/>
                    <a:stretch/>
                  </pic:blipFill>
                  <pic:spPr bwMode="auto">
                    <a:xfrm>
                      <a:off x="0" y="0"/>
                      <a:ext cx="4026922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6E" w:rsidRDefault="000A796E" w:rsidP="000A796E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796E" w:rsidRDefault="000A796E" w:rsidP="000A796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682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7" t="26570" r="13727" b="38929"/>
                    <a:stretch/>
                  </pic:blipFill>
                  <pic:spPr bwMode="auto">
                    <a:xfrm>
                      <a:off x="0" y="0"/>
                      <a:ext cx="1906336" cy="270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37521" cy="2697738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1" t="14727" r="13956" b="26365"/>
                    <a:stretch/>
                  </pic:blipFill>
                  <pic:spPr bwMode="auto">
                    <a:xfrm>
                      <a:off x="0" y="0"/>
                      <a:ext cx="1542337" cy="270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A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93AE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8300" cy="26747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4" r="32212"/>
                    <a:stretch/>
                  </pic:blipFill>
                  <pic:spPr bwMode="auto">
                    <a:xfrm>
                      <a:off x="0" y="0"/>
                      <a:ext cx="163742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EE" w:rsidRDefault="00B93AEE" w:rsidP="000A796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3AEE" w:rsidRDefault="00B93AEE" w:rsidP="000A796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9725" cy="26747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3" r="27404"/>
                    <a:stretch/>
                  </pic:blipFill>
                  <pic:spPr bwMode="auto">
                    <a:xfrm>
                      <a:off x="0" y="0"/>
                      <a:ext cx="160886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6747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r="22436"/>
                    <a:stretch/>
                  </pic:blipFill>
                  <pic:spPr bwMode="auto">
                    <a:xfrm>
                      <a:off x="0" y="0"/>
                      <a:ext cx="2998772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E3F" w:rsidRDefault="00873AEE" w:rsidP="000A796E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93A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Ребята были очень эмоциональны, с большим удовольствием перевоплощались в персонажей сказки, переживая происходящие в </w:t>
      </w:r>
      <w:r w:rsidRPr="00B93A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них события. Их выступление было выразительным и ярким. Все артисты получили заслуженные аплодисменты! Ну а зрители большое удовольствие от просмотренного спектакля!</w:t>
      </w:r>
    </w:p>
    <w:p w:rsidR="00B93AEE" w:rsidRPr="00B93AEE" w:rsidRDefault="00B93AEE" w:rsidP="00B93AEE">
      <w:pPr>
        <w:pStyle w:val="a6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09950" cy="26747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30-WA00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r="13943"/>
                    <a:stretch/>
                  </pic:blipFill>
                  <pic:spPr bwMode="auto">
                    <a:xfrm>
                      <a:off x="0" y="0"/>
                      <a:ext cx="3408129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color w:val="3C44EF"/>
          <w:sz w:val="32"/>
          <w:szCs w:val="32"/>
        </w:rPr>
      </w:pPr>
      <w:r w:rsidRPr="00B93AEE">
        <w:rPr>
          <w:b/>
          <w:bCs/>
          <w:color w:val="3C44EF"/>
          <w:sz w:val="32"/>
          <w:szCs w:val="32"/>
        </w:rPr>
        <w:t>Мы теперь одна семья в теремочке нашем,</w:t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color w:val="3C44EF"/>
          <w:sz w:val="32"/>
          <w:szCs w:val="32"/>
        </w:rPr>
      </w:pPr>
      <w:r w:rsidRPr="00B93AEE">
        <w:rPr>
          <w:b/>
          <w:bCs/>
          <w:color w:val="3C44EF"/>
          <w:sz w:val="32"/>
          <w:szCs w:val="32"/>
        </w:rPr>
        <w:t>Мы споём, станцуем, спляшем.</w:t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color w:val="3C44EF"/>
          <w:sz w:val="32"/>
          <w:szCs w:val="32"/>
        </w:rPr>
      </w:pPr>
      <w:r w:rsidRPr="00B93AEE">
        <w:rPr>
          <w:b/>
          <w:bCs/>
          <w:color w:val="3C44EF"/>
          <w:sz w:val="32"/>
          <w:szCs w:val="32"/>
        </w:rPr>
        <w:t>Всем советуем дружить, сориться не смейте!</w:t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color w:val="3C44EF"/>
          <w:sz w:val="32"/>
          <w:szCs w:val="32"/>
        </w:rPr>
      </w:pPr>
      <w:r w:rsidRPr="00B93AEE">
        <w:rPr>
          <w:b/>
          <w:bCs/>
          <w:color w:val="3C44EF"/>
          <w:sz w:val="32"/>
          <w:szCs w:val="32"/>
        </w:rPr>
        <w:t>Без друзей нам не прожить ни за что на свете!</w:t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color w:val="3C44EF"/>
          <w:sz w:val="32"/>
          <w:szCs w:val="32"/>
        </w:rPr>
      </w:pPr>
      <w:r w:rsidRPr="00B93AEE">
        <w:rPr>
          <w:b/>
          <w:bCs/>
          <w:color w:val="3C44EF"/>
          <w:sz w:val="32"/>
          <w:szCs w:val="32"/>
        </w:rPr>
        <w:t>И выступающие, и зрители получили огромное удовольствие! Надеемся, что впереди еще много не менее интересных постановок с участием детей.</w:t>
      </w:r>
    </w:p>
    <w:p w:rsidR="00EE40C9" w:rsidRPr="00B93AEE" w:rsidRDefault="00EE40C9" w:rsidP="00EE40C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  <w:r w:rsidRPr="00B93AEE">
        <w:rPr>
          <w:rFonts w:ascii="Monotype Corsiva" w:hAnsi="Monotype Corsiva"/>
          <w:b/>
          <w:bCs/>
          <w:color w:val="FF0000"/>
          <w:sz w:val="44"/>
          <w:szCs w:val="44"/>
        </w:rPr>
        <w:t>Будем открывать новые таланты!</w:t>
      </w:r>
    </w:p>
    <w:p w:rsidR="00B93AEE" w:rsidRPr="00B93AEE" w:rsidRDefault="00B93AEE" w:rsidP="00EE40C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93AEE" w:rsidRPr="00B93AEE" w:rsidRDefault="00B93AEE" w:rsidP="00B93AEE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B93AEE">
        <w:rPr>
          <w:bCs/>
          <w:sz w:val="28"/>
          <w:szCs w:val="28"/>
        </w:rPr>
        <w:t>Статью написала: Нагибина О.Г..</w:t>
      </w:r>
    </w:p>
    <w:p w:rsidR="00EE40C9" w:rsidRPr="00EE40C9" w:rsidRDefault="00EE40C9"/>
    <w:sectPr w:rsidR="00EE40C9" w:rsidRPr="00EE4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2E"/>
    <w:rsid w:val="000A796E"/>
    <w:rsid w:val="0076432E"/>
    <w:rsid w:val="00873AEE"/>
    <w:rsid w:val="00B93AEE"/>
    <w:rsid w:val="00EE40C9"/>
    <w:rsid w:val="00F2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9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79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9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7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2023-05-30T07:44:00Z</dcterms:created>
  <dcterms:modified xsi:type="dcterms:W3CDTF">2023-05-30T08:31:00Z</dcterms:modified>
</cp:coreProperties>
</file>